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D6BF" w14:textId="77777777" w:rsidR="00D84CA3" w:rsidRDefault="00D84CA3" w:rsidP="00D84CA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Dobrý den,</w:t>
      </w:r>
    </w:p>
    <w:p w14:paraId="3D2728FD" w14:textId="77777777" w:rsidR="00D84CA3" w:rsidRDefault="00D84CA3" w:rsidP="00D84CA3">
      <w:pPr>
        <w:rPr>
          <w:rFonts w:eastAsia="Times New Roman"/>
          <w:color w:val="000000"/>
        </w:rPr>
      </w:pPr>
    </w:p>
    <w:p w14:paraId="225C5651" w14:textId="77777777" w:rsidR="00D84CA3" w:rsidRDefault="00D84CA3" w:rsidP="00D84CA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dovoluji si Vás informovat, že od </w:t>
      </w:r>
      <w:r>
        <w:rPr>
          <w:rFonts w:eastAsia="Times New Roman"/>
          <w:b/>
          <w:bCs/>
          <w:color w:val="000000"/>
        </w:rPr>
        <w:t>1. 9. 2026</w:t>
      </w:r>
      <w:r>
        <w:rPr>
          <w:rFonts w:eastAsia="Times New Roman"/>
          <w:color w:val="000000"/>
        </w:rPr>
        <w:t xml:space="preserve"> budou vzhledem k </w:t>
      </w:r>
      <w:r>
        <w:rPr>
          <w:rFonts w:eastAsia="Times New Roman"/>
          <w:color w:val="000000"/>
          <w:u w:val="single"/>
        </w:rPr>
        <w:t>ukončení prázdninového provozu a zároveň pokračující uzavírce komunikace a náměstí v Kostelci nad Labem</w:t>
      </w:r>
      <w:r>
        <w:rPr>
          <w:rFonts w:eastAsia="Times New Roman"/>
          <w:color w:val="000000"/>
        </w:rPr>
        <w:t xml:space="preserve"> upraveny jízdní řády následujících linek:</w:t>
      </w:r>
    </w:p>
    <w:p w14:paraId="4B682430" w14:textId="77777777" w:rsidR="00D84CA3" w:rsidRDefault="00D84CA3" w:rsidP="00D84CA3">
      <w:pPr>
        <w:rPr>
          <w:rFonts w:eastAsia="Times New Roman"/>
          <w:color w:val="000000"/>
        </w:rPr>
      </w:pPr>
    </w:p>
    <w:p w14:paraId="75411934" w14:textId="77777777" w:rsidR="00D84CA3" w:rsidRDefault="00D84CA3" w:rsidP="00D84CA3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linka 476</w:t>
      </w:r>
      <w:r>
        <w:rPr>
          <w:rFonts w:eastAsia="Times New Roman"/>
          <w:color w:val="000000"/>
        </w:rPr>
        <w:t xml:space="preserve"> bude vedena v trase Mělník – Kly – Tuhaň – Všetaty – Tišice – Kostelec </w:t>
      </w:r>
      <w:proofErr w:type="spellStart"/>
      <w:r>
        <w:rPr>
          <w:rFonts w:eastAsia="Times New Roman"/>
          <w:color w:val="000000"/>
        </w:rPr>
        <w:t>n.L.</w:t>
      </w:r>
      <w:proofErr w:type="spellEnd"/>
      <w:r>
        <w:rPr>
          <w:rFonts w:eastAsia="Times New Roman"/>
          <w:color w:val="000000"/>
        </w:rPr>
        <w:t xml:space="preserve"> (zastávka u čerpací stanice) – Ovčáry – Nedomice – Brandýs n. L.-Stará Boleslav </w:t>
      </w:r>
    </w:p>
    <w:p w14:paraId="5D70E2F0" w14:textId="77777777" w:rsidR="00D84CA3" w:rsidRDefault="00D84CA3" w:rsidP="00D84CA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linka 480</w:t>
      </w:r>
      <w:r>
        <w:rPr>
          <w:rFonts w:eastAsia="Times New Roman"/>
          <w:color w:val="000000"/>
        </w:rPr>
        <w:t xml:space="preserve"> bude vedena v trase Všetaty – Nedomice – Ovčáry – Kostelec n. L. (vybranými spoji </w:t>
      </w:r>
      <w:proofErr w:type="spellStart"/>
      <w:r>
        <w:rPr>
          <w:rFonts w:eastAsia="Times New Roman"/>
          <w:color w:val="000000"/>
        </w:rPr>
        <w:t>zast</w:t>
      </w:r>
      <w:proofErr w:type="spellEnd"/>
      <w:r>
        <w:rPr>
          <w:rFonts w:eastAsia="Times New Roman"/>
          <w:color w:val="000000"/>
        </w:rPr>
        <w:t>. u čerpací stanice) – Tišice – Tuhaň – Neratovice – Kostelec n. L. (oblast „U váhy“) </w:t>
      </w:r>
    </w:p>
    <w:p w14:paraId="4EBF058D" w14:textId="77777777" w:rsidR="00D84CA3" w:rsidRDefault="00D84CA3" w:rsidP="00D84CA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linka 482</w:t>
      </w:r>
      <w:r>
        <w:rPr>
          <w:rFonts w:eastAsia="Times New Roman"/>
          <w:color w:val="000000"/>
        </w:rPr>
        <w:t xml:space="preserve"> bude vedena v upravených časových polohách spojů oproti současnému stavu – dochází k posílení provozu</w:t>
      </w:r>
    </w:p>
    <w:p w14:paraId="1144CF70" w14:textId="77777777" w:rsidR="00D84CA3" w:rsidRDefault="00D84CA3" w:rsidP="00D84CA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linka 747</w:t>
      </w:r>
      <w:r>
        <w:rPr>
          <w:rFonts w:eastAsia="Times New Roman"/>
          <w:color w:val="000000"/>
        </w:rPr>
        <w:t xml:space="preserve"> bude v provozu dle běžného jízdního řádu</w:t>
      </w:r>
    </w:p>
    <w:p w14:paraId="17D6ADAB" w14:textId="77777777" w:rsidR="00D84CA3" w:rsidRDefault="00D84CA3" w:rsidP="00D84CA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linka 876</w:t>
      </w:r>
      <w:r>
        <w:rPr>
          <w:rFonts w:eastAsia="Times New Roman"/>
          <w:color w:val="000000"/>
        </w:rPr>
        <w:t xml:space="preserve"> bude zastavovat navíc v zastávce „Kostelec. n. L., u váhy“ </w:t>
      </w:r>
    </w:p>
    <w:p w14:paraId="21D13285" w14:textId="77777777" w:rsidR="00D84CA3" w:rsidRDefault="00D84CA3" w:rsidP="00D84CA3">
      <w:pPr>
        <w:rPr>
          <w:rFonts w:eastAsia="Times New Roman"/>
          <w:color w:val="000000"/>
        </w:rPr>
      </w:pPr>
    </w:p>
    <w:p w14:paraId="718BD109" w14:textId="77777777" w:rsidR="00D84CA3" w:rsidRDefault="00D84CA3" w:rsidP="00D84CA3">
      <w:pPr>
        <w:rPr>
          <w:rFonts w:ascii="Arial" w:eastAsia="Times New Roman" w:hAnsi="Arial" w:cs="Arial"/>
          <w:color w:val="242424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242424"/>
          <w:sz w:val="22"/>
          <w:szCs w:val="22"/>
        </w:rPr>
        <w:t>Informace ohledně těchto opatření včetně výlukových jízdních řádu jsou zveřejněny na webu PID: </w:t>
      </w:r>
    </w:p>
    <w:p w14:paraId="1BDF335E" w14:textId="77777777" w:rsidR="00D84CA3" w:rsidRDefault="00D84CA3" w:rsidP="00D84CA3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</w:p>
    <w:p w14:paraId="5CC2629B" w14:textId="77777777" w:rsidR="00D84CA3" w:rsidRDefault="00D84CA3" w:rsidP="00D84CA3">
      <w:pPr>
        <w:numPr>
          <w:ilvl w:val="0"/>
          <w:numId w:val="2"/>
        </w:numPr>
        <w:shd w:val="clear" w:color="auto" w:fill="FFFFFF"/>
        <w:ind w:firstLine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Výluka Kostelec nad Labem: </w:t>
      </w:r>
      <w:hyperlink r:id="rId5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https://pid.cz/zmena/kostelec-nad-labem-223507-9/</w:t>
        </w:r>
      </w:hyperlink>
    </w:p>
    <w:p w14:paraId="284DBCC3" w14:textId="77777777" w:rsidR="00D84CA3" w:rsidRDefault="00D84CA3" w:rsidP="00D84CA3">
      <w:pPr>
        <w:numPr>
          <w:ilvl w:val="0"/>
          <w:numId w:val="2"/>
        </w:numPr>
        <w:shd w:val="clear" w:color="auto" w:fill="FFFFFF"/>
        <w:ind w:firstLine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Jízdní řády jednotlivých linek: </w:t>
      </w:r>
      <w:hyperlink r:id="rId6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https://pid.cz/jizdni-rady-podle-linek/autobusy-primestske/</w:t>
        </w:r>
      </w:hyperlink>
    </w:p>
    <w:p w14:paraId="494F4042" w14:textId="77777777" w:rsidR="00D84CA3" w:rsidRDefault="00D84CA3" w:rsidP="00D84CA3">
      <w:pPr>
        <w:rPr>
          <w:rFonts w:eastAsia="Times New Roman"/>
          <w:color w:val="000000"/>
        </w:rPr>
      </w:pPr>
    </w:p>
    <w:p w14:paraId="0060FF65" w14:textId="77777777" w:rsidR="00D84CA3" w:rsidRDefault="00D84CA3" w:rsidP="00D84CA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 příloze Vám přikládám informační vývěsku ve dvou vyhotoveních pro cestující pro </w:t>
      </w:r>
      <w:proofErr w:type="spellStart"/>
      <w:r>
        <w:rPr>
          <w:rFonts w:eastAsia="Times New Roman"/>
          <w:color w:val="000000"/>
        </w:rPr>
        <w:t>spoluinformování</w:t>
      </w:r>
      <w:proofErr w:type="spellEnd"/>
      <w:r>
        <w:rPr>
          <w:rFonts w:eastAsia="Times New Roman"/>
          <w:color w:val="000000"/>
        </w:rPr>
        <w:t xml:space="preserve"> občanů. Prosím o distribuci verze, která je pro Vaši obec relevantní. Děkuji předem za spolupráci ve věci informování občanů.</w:t>
      </w:r>
    </w:p>
    <w:p w14:paraId="4461F0EA" w14:textId="77777777" w:rsidR="00426A46" w:rsidRDefault="00426A46"/>
    <w:sectPr w:rsidR="0042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1A9"/>
    <w:multiLevelType w:val="multilevel"/>
    <w:tmpl w:val="6454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215A7B"/>
    <w:multiLevelType w:val="multilevel"/>
    <w:tmpl w:val="BE12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34550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993703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A3"/>
    <w:rsid w:val="0009314A"/>
    <w:rsid w:val="00426A46"/>
    <w:rsid w:val="00D84CA3"/>
    <w:rsid w:val="00E1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50AD"/>
  <w15:chartTrackingRefBased/>
  <w15:docId w15:val="{0EF66D4D-596D-4AF8-8660-DB5C82FA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CA3"/>
    <w:pPr>
      <w:spacing w:after="0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8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4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4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4C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4C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4C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4C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4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4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4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4C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4C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4C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4C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4C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4C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4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8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4C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4C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4C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4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4C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4CA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D84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d.cz/jizdni-rady-podle-linek/autobusy-primestske/" TargetMode="External"/><Relationship Id="rId5" Type="http://schemas.openxmlformats.org/officeDocument/2006/relationships/hyperlink" Target="https://pid.cz/zmena/kostelec-nad-labem-223507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Hromada</dc:creator>
  <cp:keywords/>
  <dc:description/>
  <cp:lastModifiedBy>Josef Hromada</cp:lastModifiedBy>
  <cp:revision>1</cp:revision>
  <dcterms:created xsi:type="dcterms:W3CDTF">2026-08-26T14:57:00Z</dcterms:created>
  <dcterms:modified xsi:type="dcterms:W3CDTF">2026-08-26T14:58:00Z</dcterms:modified>
</cp:coreProperties>
</file>